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27E" w:rsidRDefault="432C0882" w:rsidP="432C0882">
      <w:pPr>
        <w:pStyle w:val="Default"/>
        <w:jc w:val="center"/>
        <w:rPr>
          <w:b/>
          <w:bCs/>
          <w:color w:val="26282A"/>
        </w:rPr>
      </w:pPr>
      <w:r w:rsidRPr="432C0882">
        <w:rPr>
          <w:b/>
          <w:bCs/>
          <w:color w:val="26282A"/>
        </w:rPr>
        <w:t>"TERCERA SOLICITUD AUTORIZACIÓN COBERTURA HORAS CÁTEDRA DE NIVEL SUPERIOR EN EL MARCO DEL MEMO N° 01/2020  - RES. M.E. N° 194/2020"</w:t>
      </w:r>
    </w:p>
    <w:p w:rsidR="0051027E" w:rsidRDefault="0051027E" w:rsidP="0051027E">
      <w:pPr>
        <w:pStyle w:val="NormalWeb"/>
        <w:shd w:val="clear" w:color="auto" w:fill="FFFFFF"/>
        <w:spacing w:before="87"/>
        <w:ind w:left="2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DATOS DE LAS U.C.  </w:t>
      </w:r>
      <w:bookmarkStart w:id="0" w:name="_Hlk52811054"/>
    </w:p>
    <w:p w:rsidR="003B1C27" w:rsidRPr="0051027E" w:rsidRDefault="003B1C27" w:rsidP="0051027E">
      <w:pPr>
        <w:pStyle w:val="NormalWeb"/>
        <w:numPr>
          <w:ilvl w:val="0"/>
          <w:numId w:val="28"/>
        </w:numPr>
        <w:shd w:val="clear" w:color="auto" w:fill="FFFFFF"/>
        <w:spacing w:before="87"/>
        <w:ind w:left="284" w:hanging="284"/>
        <w:rPr>
          <w:rFonts w:ascii="Calibri" w:hAnsi="Calibri" w:cs="Calibri"/>
          <w:color w:val="000000"/>
        </w:rPr>
      </w:pPr>
      <w:r w:rsidRPr="003B1C27">
        <w:rPr>
          <w:color w:val="000000"/>
          <w:sz w:val="27"/>
          <w:szCs w:val="27"/>
          <w:lang w:val="es-AR" w:eastAsia="es-AR"/>
        </w:rPr>
        <w:t>Institución: I.E.S. “Eduardo Lefebvre de Laboulaye”</w:t>
      </w:r>
    </w:p>
    <w:p w:rsidR="003B1C27" w:rsidRPr="003B1C27" w:rsidRDefault="003B1C27" w:rsidP="003B1C27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es-AR" w:eastAsia="es-AR"/>
        </w:rPr>
      </w:pPr>
      <w:r w:rsidRPr="003B1C27">
        <w:rPr>
          <w:color w:val="000000"/>
          <w:sz w:val="27"/>
          <w:szCs w:val="27"/>
          <w:lang w:val="es-AR" w:eastAsia="es-AR"/>
        </w:rPr>
        <w:t>• Carrera: Profesorado de Educación</w:t>
      </w:r>
      <w:r>
        <w:rPr>
          <w:color w:val="000000"/>
          <w:sz w:val="27"/>
          <w:szCs w:val="27"/>
          <w:lang w:val="es-AR" w:eastAsia="es-AR"/>
        </w:rPr>
        <w:t xml:space="preserve"> Secundaria en</w:t>
      </w:r>
      <w:r w:rsidRPr="003B1C27">
        <w:rPr>
          <w:color w:val="000000"/>
          <w:sz w:val="27"/>
          <w:szCs w:val="27"/>
          <w:lang w:val="es-AR" w:eastAsia="es-AR"/>
        </w:rPr>
        <w:t xml:space="preserve"> Física</w:t>
      </w:r>
    </w:p>
    <w:p w:rsidR="003B1C27" w:rsidRPr="003B1C27" w:rsidRDefault="003B1C27" w:rsidP="003B1C27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es-AR" w:eastAsia="es-AR"/>
        </w:rPr>
      </w:pPr>
      <w:r w:rsidRPr="003B1C27">
        <w:rPr>
          <w:color w:val="000000"/>
          <w:sz w:val="27"/>
          <w:szCs w:val="27"/>
          <w:lang w:val="es-AR" w:eastAsia="es-AR"/>
        </w:rPr>
        <w:t xml:space="preserve">• Espacio curricular: </w:t>
      </w:r>
      <w:r w:rsidR="005D7DCB">
        <w:rPr>
          <w:b/>
          <w:color w:val="000000"/>
          <w:sz w:val="27"/>
          <w:szCs w:val="27"/>
          <w:lang w:val="es-AR" w:eastAsia="es-AR"/>
        </w:rPr>
        <w:t>A</w:t>
      </w:r>
      <w:r w:rsidR="005D7DCB" w:rsidRPr="00487000">
        <w:rPr>
          <w:b/>
          <w:color w:val="000000"/>
          <w:sz w:val="27"/>
          <w:szCs w:val="27"/>
          <w:lang w:val="es-AR" w:eastAsia="es-AR"/>
        </w:rPr>
        <w:t>77257 Práctica Docente III: El Aula: Espacio del Aprender y del Enseñar</w:t>
      </w:r>
    </w:p>
    <w:p w:rsidR="003B1C27" w:rsidRPr="003B1C27" w:rsidRDefault="003B1C27" w:rsidP="003B1C27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es-AR" w:eastAsia="es-AR"/>
        </w:rPr>
      </w:pPr>
      <w:r w:rsidRPr="003B1C27">
        <w:rPr>
          <w:color w:val="000000"/>
          <w:sz w:val="27"/>
          <w:szCs w:val="27"/>
          <w:lang w:val="es-AR" w:eastAsia="es-AR"/>
        </w:rPr>
        <w:t xml:space="preserve">• Carácter: </w:t>
      </w:r>
      <w:r w:rsidR="001D27EC">
        <w:rPr>
          <w:color w:val="000000"/>
          <w:sz w:val="27"/>
          <w:szCs w:val="27"/>
          <w:lang w:val="es-AR" w:eastAsia="es-AR"/>
        </w:rPr>
        <w:t>Interino</w:t>
      </w:r>
      <w:r w:rsidR="00065D99">
        <w:rPr>
          <w:color w:val="000000"/>
          <w:sz w:val="27"/>
          <w:szCs w:val="27"/>
          <w:lang w:val="es-AR" w:eastAsia="es-AR"/>
        </w:rPr>
        <w:t xml:space="preserve"> a Término</w:t>
      </w:r>
    </w:p>
    <w:p w:rsidR="003B1C27" w:rsidRPr="003B1C27" w:rsidRDefault="003B1C27" w:rsidP="003B1C27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es-AR" w:eastAsia="es-AR"/>
        </w:rPr>
      </w:pPr>
      <w:r w:rsidRPr="003B1C27">
        <w:rPr>
          <w:color w:val="000000"/>
          <w:sz w:val="27"/>
          <w:szCs w:val="27"/>
          <w:lang w:val="es-AR" w:eastAsia="es-AR"/>
        </w:rPr>
        <w:t xml:space="preserve">• Curso/División: </w:t>
      </w:r>
      <w:r>
        <w:rPr>
          <w:color w:val="000000"/>
          <w:sz w:val="27"/>
          <w:szCs w:val="27"/>
          <w:lang w:val="es-AR" w:eastAsia="es-AR"/>
        </w:rPr>
        <w:t>3 Año</w:t>
      </w:r>
      <w:r w:rsidRPr="003B1C27">
        <w:rPr>
          <w:color w:val="000000"/>
          <w:sz w:val="27"/>
          <w:szCs w:val="27"/>
          <w:lang w:val="es-AR" w:eastAsia="es-AR"/>
        </w:rPr>
        <w:t xml:space="preserve"> División Única</w:t>
      </w:r>
    </w:p>
    <w:p w:rsidR="003B1C27" w:rsidRPr="003B1C27" w:rsidRDefault="003B1C27" w:rsidP="003B1C27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es-AR" w:eastAsia="es-AR"/>
        </w:rPr>
      </w:pPr>
      <w:r w:rsidRPr="003B1C27">
        <w:rPr>
          <w:color w:val="000000"/>
          <w:sz w:val="27"/>
          <w:szCs w:val="27"/>
          <w:lang w:val="es-AR" w:eastAsia="es-AR"/>
        </w:rPr>
        <w:t xml:space="preserve">• Carga horaria: </w:t>
      </w:r>
      <w:r>
        <w:rPr>
          <w:color w:val="000000"/>
          <w:sz w:val="27"/>
          <w:szCs w:val="27"/>
          <w:lang w:val="es-AR" w:eastAsia="es-AR"/>
        </w:rPr>
        <w:t>6</w:t>
      </w:r>
      <w:r w:rsidRPr="003B1C27">
        <w:rPr>
          <w:color w:val="000000"/>
          <w:sz w:val="27"/>
          <w:szCs w:val="27"/>
          <w:lang w:val="es-AR" w:eastAsia="es-AR"/>
        </w:rPr>
        <w:t xml:space="preserve"> Hs. cát.</w:t>
      </w:r>
    </w:p>
    <w:p w:rsidR="003B1C27" w:rsidRPr="003B1C27" w:rsidRDefault="003B1C27" w:rsidP="003B1C27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val="es-AR" w:eastAsia="es-AR"/>
        </w:rPr>
      </w:pPr>
      <w:r w:rsidRPr="003B1C27">
        <w:rPr>
          <w:color w:val="000000"/>
          <w:sz w:val="27"/>
          <w:szCs w:val="27"/>
          <w:lang w:val="es-AR" w:eastAsia="es-AR"/>
        </w:rPr>
        <w:t xml:space="preserve">• Días y horario de desempeño: </w:t>
      </w:r>
      <w:r w:rsidR="001D27EC">
        <w:rPr>
          <w:color w:val="000000"/>
          <w:sz w:val="27"/>
          <w:szCs w:val="27"/>
          <w:lang w:val="es-AR" w:eastAsia="es-AR"/>
        </w:rPr>
        <w:t>lunes</w:t>
      </w:r>
      <w:r w:rsidR="00347A7C">
        <w:rPr>
          <w:color w:val="000000"/>
          <w:sz w:val="27"/>
          <w:szCs w:val="27"/>
          <w:lang w:val="es-AR" w:eastAsia="es-AR"/>
        </w:rPr>
        <w:t>:</w:t>
      </w:r>
      <w:r w:rsidR="001D27EC">
        <w:rPr>
          <w:color w:val="000000"/>
          <w:sz w:val="27"/>
          <w:szCs w:val="27"/>
          <w:lang w:val="es-AR" w:eastAsia="es-AR"/>
        </w:rPr>
        <w:t xml:space="preserve"> 20.35 a 21.15, 21.15 a 21.55, 21.55 a 22.35.  miércoles</w:t>
      </w:r>
      <w:r w:rsidR="00347A7C">
        <w:rPr>
          <w:color w:val="000000"/>
          <w:sz w:val="27"/>
          <w:szCs w:val="27"/>
          <w:lang w:val="es-AR" w:eastAsia="es-AR"/>
        </w:rPr>
        <w:t>:</w:t>
      </w:r>
      <w:r w:rsidR="001D27EC">
        <w:rPr>
          <w:color w:val="000000"/>
          <w:sz w:val="27"/>
          <w:szCs w:val="27"/>
          <w:lang w:val="es-AR" w:eastAsia="es-AR"/>
        </w:rPr>
        <w:t xml:space="preserve"> 18.35 a 19.15, 19.15 a </w:t>
      </w:r>
      <w:r w:rsidR="00347A7C">
        <w:rPr>
          <w:color w:val="000000"/>
          <w:sz w:val="27"/>
          <w:szCs w:val="27"/>
          <w:lang w:val="es-AR" w:eastAsia="es-AR"/>
        </w:rPr>
        <w:t>19.55</w:t>
      </w:r>
      <w:r w:rsidR="001D27EC">
        <w:rPr>
          <w:color w:val="000000"/>
          <w:sz w:val="27"/>
          <w:szCs w:val="27"/>
          <w:lang w:val="es-AR" w:eastAsia="es-AR"/>
        </w:rPr>
        <w:t xml:space="preserve"> y jueves</w:t>
      </w:r>
      <w:r w:rsidR="00347A7C">
        <w:rPr>
          <w:color w:val="000000"/>
          <w:sz w:val="27"/>
          <w:szCs w:val="27"/>
          <w:lang w:val="es-AR" w:eastAsia="es-AR"/>
        </w:rPr>
        <w:t>:</w:t>
      </w:r>
      <w:r w:rsidR="00065D99">
        <w:rPr>
          <w:color w:val="000000"/>
          <w:sz w:val="27"/>
          <w:szCs w:val="27"/>
          <w:lang w:val="es-AR" w:eastAsia="es-AR"/>
        </w:rPr>
        <w:t xml:space="preserve"> 23.20</w:t>
      </w:r>
      <w:r w:rsidR="001D27EC">
        <w:rPr>
          <w:color w:val="000000"/>
          <w:sz w:val="27"/>
          <w:szCs w:val="27"/>
          <w:lang w:val="es-AR" w:eastAsia="es-AR"/>
        </w:rPr>
        <w:t xml:space="preserve"> a </w:t>
      </w:r>
      <w:r w:rsidR="00347A7C">
        <w:rPr>
          <w:color w:val="000000"/>
          <w:sz w:val="27"/>
          <w:szCs w:val="27"/>
          <w:lang w:val="es-AR" w:eastAsia="es-AR"/>
        </w:rPr>
        <w:t>00.00</w:t>
      </w:r>
    </w:p>
    <w:p w:rsidR="005C717D" w:rsidRDefault="003B1C27" w:rsidP="001D27EC">
      <w:pPr>
        <w:suppressAutoHyphens w:val="0"/>
        <w:spacing w:before="100" w:beforeAutospacing="1" w:after="100" w:afterAutospacing="1"/>
        <w:rPr>
          <w:rFonts w:ascii="Arial" w:hAnsi="Arial" w:cs="Arial"/>
          <w:szCs w:val="16"/>
        </w:rPr>
      </w:pPr>
      <w:r w:rsidRPr="003B1C27">
        <w:rPr>
          <w:color w:val="000000"/>
          <w:sz w:val="27"/>
          <w:szCs w:val="27"/>
          <w:lang w:val="es-AR" w:eastAsia="es-AR"/>
        </w:rPr>
        <w:t xml:space="preserve">• Causal de la vacante: </w:t>
      </w:r>
      <w:r w:rsidR="001D27EC">
        <w:rPr>
          <w:color w:val="000000"/>
          <w:sz w:val="27"/>
          <w:szCs w:val="27"/>
          <w:lang w:val="es-AR" w:eastAsia="es-AR"/>
        </w:rPr>
        <w:t>Apertura</w:t>
      </w:r>
    </w:p>
    <w:p w:rsidR="00425797" w:rsidRPr="00425797" w:rsidRDefault="00425797" w:rsidP="005C717D">
      <w:pPr>
        <w:spacing w:line="480" w:lineRule="auto"/>
        <w:jc w:val="both"/>
        <w:rPr>
          <w:color w:val="000000"/>
          <w:sz w:val="22"/>
          <w:szCs w:val="22"/>
        </w:rPr>
      </w:pPr>
      <w:bookmarkStart w:id="1" w:name="_Hlk52812752"/>
      <w:r w:rsidRPr="00425797">
        <w:rPr>
          <w:color w:val="000000"/>
          <w:sz w:val="22"/>
          <w:szCs w:val="22"/>
        </w:rPr>
        <w:t xml:space="preserve">Página WEB </w:t>
      </w:r>
      <w:r w:rsidRPr="00A6767E">
        <w:rPr>
          <w:color w:val="000000"/>
          <w:sz w:val="14"/>
          <w:szCs w:val="14"/>
        </w:rPr>
        <w:t>(donde la Institución publicará la/s vacante/s)</w:t>
      </w:r>
      <w:r w:rsidRPr="00425797">
        <w:rPr>
          <w:color w:val="000000"/>
          <w:sz w:val="22"/>
          <w:szCs w:val="22"/>
        </w:rPr>
        <w:t xml:space="preserve">https://ieslaboulaye-cba.infd.edu.ar/sitio/ · </w:t>
      </w:r>
    </w:p>
    <w:p w:rsidR="00542316" w:rsidRPr="00542316" w:rsidRDefault="432C0882" w:rsidP="00542316">
      <w:pPr>
        <w:spacing w:line="480" w:lineRule="auto"/>
        <w:jc w:val="both"/>
        <w:rPr>
          <w:color w:val="000000" w:themeColor="text1"/>
          <w:sz w:val="22"/>
          <w:szCs w:val="22"/>
        </w:rPr>
      </w:pPr>
      <w:r w:rsidRPr="432C0882">
        <w:rPr>
          <w:color w:val="000000" w:themeColor="text1"/>
          <w:sz w:val="22"/>
          <w:szCs w:val="22"/>
        </w:rPr>
        <w:t xml:space="preserve">Correo Electrónico </w:t>
      </w:r>
      <w:r w:rsidRPr="432C0882">
        <w:rPr>
          <w:color w:val="000000" w:themeColor="text1"/>
          <w:sz w:val="14"/>
          <w:szCs w:val="14"/>
        </w:rPr>
        <w:t>(al que los aspirantes enviarán la Documentación)</w:t>
      </w:r>
      <w:r w:rsidRPr="432C0882">
        <w:rPr>
          <w:color w:val="000000" w:themeColor="text1"/>
          <w:sz w:val="22"/>
          <w:szCs w:val="22"/>
        </w:rPr>
        <w:t xml:space="preserve"> </w:t>
      </w:r>
      <w:hyperlink r:id="rId7" w:history="1">
        <w:r w:rsidR="00542316" w:rsidRPr="00AD32B1">
          <w:rPr>
            <w:rStyle w:val="Hipervnculo"/>
            <w:sz w:val="22"/>
            <w:szCs w:val="22"/>
          </w:rPr>
          <w:t>ieseduardolefebvre@gmail.com</w:t>
        </w:r>
      </w:hyperlink>
      <w:bookmarkEnd w:id="0"/>
      <w:bookmarkEnd w:id="1"/>
    </w:p>
    <w:tbl>
      <w:tblPr>
        <w:tblpPr w:leftFromText="141" w:rightFromText="141" w:bottomFromText="160" w:vertAnchor="page" w:horzAnchor="margin" w:tblpXSpec="center" w:tblpY="9331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031"/>
      </w:tblGrid>
      <w:tr w:rsidR="00542316" w:rsidTr="00CC5DA4">
        <w:trPr>
          <w:trHeight w:val="522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316" w:rsidRDefault="00542316" w:rsidP="00CC5DA4">
            <w:pPr>
              <w:pStyle w:val="xydp9bfc5c1yiv6831130268ydp2252c7c4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  <w:color w:val="26282A"/>
                <w:sz w:val="16"/>
                <w:szCs w:val="16"/>
                <w:lang w:eastAsia="en-US"/>
              </w:rPr>
            </w:pPr>
          </w:p>
          <w:p w:rsidR="00542316" w:rsidRDefault="00542316" w:rsidP="00CC5DA4">
            <w:pPr>
              <w:pStyle w:val="xydp9bfc5c1yiv6831130268ydp2252c7c4msolistparagraph"/>
              <w:spacing w:before="0" w:beforeAutospacing="0" w:after="0" w:afterAutospacing="0" w:line="254" w:lineRule="auto"/>
              <w:jc w:val="center"/>
              <w:rPr>
                <w:rFonts w:ascii="Arial" w:hAnsi="Arial" w:cs="Arial"/>
                <w:b/>
                <w:color w:val="26282A"/>
                <w:lang w:eastAsia="en-US"/>
              </w:rPr>
            </w:pPr>
            <w:r>
              <w:rPr>
                <w:rFonts w:ascii="Arial" w:hAnsi="Arial" w:cs="Arial"/>
                <w:color w:val="26282A"/>
                <w:lang w:eastAsia="en-US"/>
              </w:rPr>
              <w:t xml:space="preserve">Fecha de NUEVA Autorización:  </w:t>
            </w:r>
            <w:r>
              <w:rPr>
                <w:rFonts w:ascii="Arial" w:hAnsi="Arial" w:cs="Arial"/>
                <w:color w:val="26282A"/>
                <w:sz w:val="16"/>
                <w:szCs w:val="16"/>
                <w:lang w:eastAsia="en-US"/>
              </w:rPr>
              <w:t xml:space="preserve">(para uso de la Inspección) </w:t>
            </w:r>
            <w:r>
              <w:rPr>
                <w:rFonts w:ascii="Arial" w:hAnsi="Arial" w:cs="Arial"/>
                <w:color w:val="26282A"/>
                <w:lang w:eastAsia="en-US"/>
              </w:rPr>
              <w:t xml:space="preserve">Desde  </w:t>
            </w:r>
            <w:r w:rsidR="00042713">
              <w:rPr>
                <w:rFonts w:ascii="Arial" w:hAnsi="Arial" w:cs="Arial"/>
                <w:b/>
                <w:color w:val="26282A"/>
                <w:lang w:eastAsia="en-US"/>
              </w:rPr>
              <w:t xml:space="preserve">  16</w:t>
            </w:r>
            <w:r>
              <w:rPr>
                <w:rFonts w:ascii="Arial" w:hAnsi="Arial" w:cs="Arial"/>
                <w:b/>
                <w:color w:val="26282A"/>
                <w:lang w:eastAsia="en-US"/>
              </w:rPr>
              <w:t xml:space="preserve">/11/2020 </w:t>
            </w:r>
            <w:r>
              <w:rPr>
                <w:rFonts w:ascii="Arial" w:hAnsi="Arial" w:cs="Arial"/>
                <w:color w:val="26282A"/>
                <w:lang w:eastAsia="en-US"/>
              </w:rPr>
              <w:t xml:space="preserve"> hasta  </w:t>
            </w:r>
            <w:r w:rsidR="00042713">
              <w:rPr>
                <w:rFonts w:ascii="Arial" w:hAnsi="Arial" w:cs="Arial"/>
                <w:b/>
                <w:color w:val="26282A"/>
                <w:lang w:eastAsia="en-US"/>
              </w:rPr>
              <w:t>18</w:t>
            </w:r>
            <w:r>
              <w:rPr>
                <w:rFonts w:ascii="Arial" w:hAnsi="Arial" w:cs="Arial"/>
                <w:b/>
                <w:color w:val="26282A"/>
                <w:lang w:eastAsia="en-US"/>
              </w:rPr>
              <w:t>/11/2020</w:t>
            </w:r>
          </w:p>
        </w:tc>
      </w:tr>
    </w:tbl>
    <w:p w:rsidR="00542316" w:rsidRDefault="00542316" w:rsidP="00542316">
      <w:pPr>
        <w:jc w:val="both"/>
        <w:rPr>
          <w:lang w:eastAsia="es-AR"/>
        </w:rPr>
      </w:pPr>
      <w:r>
        <w:rPr>
          <w:rFonts w:ascii="Arial" w:hAnsi="Arial" w:cs="Arial"/>
          <w:lang w:eastAsia="es-AR"/>
        </w:rPr>
        <w:t>La Inspección de Educación Superior II, </w:t>
      </w:r>
      <w:r>
        <w:rPr>
          <w:rFonts w:ascii="Arial" w:hAnsi="Arial" w:cs="Arial"/>
          <w:b/>
          <w:bCs/>
          <w:lang w:eastAsia="es-AR"/>
        </w:rPr>
        <w:t>AUTORIZA  </w:t>
      </w:r>
      <w:r>
        <w:rPr>
          <w:rFonts w:ascii="Arial" w:hAnsi="Arial" w:cs="Arial"/>
          <w:lang w:eastAsia="es-AR"/>
        </w:rPr>
        <w:t>el inicio de la publicación de la convocatoria  de  horas cátedra de Nivel Superior,  en el </w:t>
      </w:r>
      <w:r>
        <w:rPr>
          <w:rFonts w:ascii="Arial" w:hAnsi="Arial" w:cs="Arial"/>
          <w:b/>
          <w:bCs/>
          <w:lang w:eastAsia="es-AR"/>
        </w:rPr>
        <w:t>I.</w:t>
      </w:r>
      <w:r>
        <w:rPr>
          <w:rFonts w:ascii="Arial" w:hAnsi="Arial" w:cs="Arial"/>
          <w:b/>
          <w:bCs/>
          <w:color w:val="26282A"/>
          <w:spacing w:val="-6"/>
        </w:rPr>
        <w:t xml:space="preserve"> E. S. "EDUARDO LEFEBVRE DE LABOULAYE"</w:t>
      </w:r>
      <w:r>
        <w:rPr>
          <w:rFonts w:ascii="Arial" w:hAnsi="Arial" w:cs="Arial"/>
          <w:lang w:eastAsia="es-AR"/>
        </w:rPr>
        <w:t>, del siguiente espacio, correspondiente al  </w:t>
      </w:r>
      <w:r>
        <w:rPr>
          <w:rFonts w:ascii="Arial" w:hAnsi="Arial" w:cs="Arial"/>
          <w:b/>
          <w:bCs/>
          <w:lang w:eastAsia="es-AR"/>
        </w:rPr>
        <w:t>Profesorado de Educación Secundaria en Física.</w:t>
      </w:r>
    </w:p>
    <w:p w:rsidR="00542316" w:rsidRDefault="00542316" w:rsidP="00542316">
      <w:pPr>
        <w:jc w:val="both"/>
        <w:rPr>
          <w:lang w:eastAsia="es-AR"/>
        </w:rPr>
      </w:pPr>
    </w:p>
    <w:p w:rsidR="00542316" w:rsidRDefault="00542316" w:rsidP="005423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Espacio curricular: </w:t>
      </w:r>
      <w:r w:rsidRPr="007C1D8C">
        <w:rPr>
          <w:rFonts w:ascii="Arial" w:hAnsi="Arial" w:cs="Arial"/>
          <w:b/>
        </w:rPr>
        <w:t>Práctica Docente III: El Aula: Espacio del Aprender y del Enseñar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26282A"/>
          <w:spacing w:val="-6"/>
        </w:rPr>
        <w:t xml:space="preserve"> </w:t>
      </w:r>
      <w:r>
        <w:rPr>
          <w:rFonts w:ascii="Arial" w:hAnsi="Arial" w:cs="Arial"/>
          <w:b/>
          <w:bCs/>
        </w:rPr>
        <w:t xml:space="preserve">– código </w:t>
      </w:r>
      <w:r>
        <w:rPr>
          <w:rFonts w:ascii="Arial" w:hAnsi="Arial" w:cs="Arial"/>
          <w:b/>
          <w:color w:val="26282A"/>
          <w:spacing w:val="-6"/>
        </w:rPr>
        <w:t>A77257</w:t>
      </w:r>
      <w:r>
        <w:rPr>
          <w:rFonts w:ascii="Arial" w:hAnsi="Arial" w:cs="Arial"/>
          <w:b/>
          <w:bCs/>
        </w:rPr>
        <w:t xml:space="preserve"> – 06 horas</w:t>
      </w:r>
      <w:r>
        <w:rPr>
          <w:rFonts w:ascii="Arial" w:hAnsi="Arial" w:cs="Arial"/>
          <w:b/>
          <w:bCs/>
          <w:color w:val="26282A"/>
          <w:spacing w:val="-6"/>
        </w:rPr>
        <w:t xml:space="preserve"> </w:t>
      </w:r>
      <w:r>
        <w:rPr>
          <w:rFonts w:ascii="Arial" w:hAnsi="Arial" w:cs="Arial"/>
          <w:b/>
          <w:bCs/>
        </w:rPr>
        <w:t xml:space="preserve">cátedra </w:t>
      </w:r>
    </w:p>
    <w:p w:rsidR="00542316" w:rsidRPr="00D57359" w:rsidRDefault="00542316" w:rsidP="00542316">
      <w:pPr>
        <w:rPr>
          <w:rFonts w:ascii="Arial" w:hAnsi="Arial" w:cs="Arial"/>
          <w:b/>
          <w:color w:val="26282A"/>
          <w:spacing w:val="-6"/>
          <w:sz w:val="10"/>
          <w:szCs w:val="10"/>
        </w:rPr>
      </w:pPr>
    </w:p>
    <w:p w:rsidR="00542316" w:rsidRDefault="00542316" w:rsidP="00542316">
      <w:pPr>
        <w:jc w:val="both"/>
        <w:rPr>
          <w:rFonts w:ascii="Arial" w:hAnsi="Arial" w:cs="Arial"/>
          <w:b/>
          <w:bCs/>
          <w:lang w:eastAsia="es-AR"/>
        </w:rPr>
      </w:pPr>
      <w:r>
        <w:rPr>
          <w:rFonts w:ascii="Arial" w:hAnsi="Arial" w:cs="Arial"/>
          <w:lang w:eastAsia="es-AR"/>
        </w:rPr>
        <w:t>Curso y división:</w:t>
      </w:r>
      <w:r>
        <w:rPr>
          <w:rFonts w:ascii="Arial" w:hAnsi="Arial" w:cs="Arial"/>
          <w:b/>
          <w:bCs/>
          <w:lang w:eastAsia="es-AR"/>
        </w:rPr>
        <w:t xml:space="preserve"> 3er. Año div. Única </w:t>
      </w:r>
    </w:p>
    <w:p w:rsidR="00542316" w:rsidRPr="00D57359" w:rsidRDefault="00542316" w:rsidP="00542316">
      <w:pPr>
        <w:jc w:val="both"/>
        <w:rPr>
          <w:sz w:val="10"/>
          <w:szCs w:val="10"/>
          <w:lang w:eastAsia="es-AR"/>
        </w:rPr>
      </w:pPr>
    </w:p>
    <w:p w:rsidR="00542316" w:rsidRDefault="00542316" w:rsidP="00542316">
      <w:pPr>
        <w:jc w:val="both"/>
        <w:rPr>
          <w:rFonts w:ascii="Arial" w:hAnsi="Arial" w:cs="Arial"/>
          <w:b/>
          <w:bCs/>
          <w:color w:val="26282A"/>
          <w:spacing w:val="-6"/>
          <w:lang w:eastAsia="es-AR"/>
        </w:rPr>
      </w:pPr>
      <w:r>
        <w:rPr>
          <w:rFonts w:ascii="Arial" w:hAnsi="Arial" w:cs="Arial"/>
          <w:color w:val="26282A"/>
          <w:spacing w:val="-6"/>
          <w:lang w:eastAsia="es-AR"/>
        </w:rPr>
        <w:t>Carácter: </w:t>
      </w:r>
      <w:r>
        <w:rPr>
          <w:rFonts w:ascii="Arial" w:hAnsi="Arial" w:cs="Arial"/>
          <w:b/>
          <w:bCs/>
          <w:color w:val="26282A"/>
          <w:spacing w:val="-6"/>
          <w:lang w:eastAsia="es-AR"/>
        </w:rPr>
        <w:t>Interino a Término</w:t>
      </w:r>
    </w:p>
    <w:p w:rsidR="00542316" w:rsidRPr="00D57359" w:rsidRDefault="00542316" w:rsidP="00542316">
      <w:pPr>
        <w:jc w:val="both"/>
        <w:rPr>
          <w:sz w:val="10"/>
          <w:szCs w:val="10"/>
          <w:lang w:eastAsia="es-AR"/>
        </w:rPr>
      </w:pPr>
    </w:p>
    <w:p w:rsidR="00542316" w:rsidRPr="00065D99" w:rsidRDefault="00542316" w:rsidP="00542316">
      <w:pPr>
        <w:ind w:left="3402" w:hanging="3402"/>
        <w:jc w:val="both"/>
        <w:rPr>
          <w:b/>
          <w:color w:val="000000"/>
          <w:sz w:val="27"/>
          <w:szCs w:val="27"/>
          <w:lang w:val="es-AR" w:eastAsia="es-AR"/>
        </w:rPr>
      </w:pPr>
      <w:r>
        <w:rPr>
          <w:rFonts w:ascii="Arial" w:hAnsi="Arial" w:cs="Arial"/>
          <w:lang w:eastAsia="es-AR"/>
        </w:rPr>
        <w:t xml:space="preserve">Días y horarios de desempeño: </w:t>
      </w:r>
      <w:r w:rsidRPr="00065D99">
        <w:rPr>
          <w:b/>
          <w:color w:val="000000"/>
          <w:sz w:val="27"/>
          <w:szCs w:val="27"/>
          <w:lang w:val="es-AR" w:eastAsia="es-AR"/>
        </w:rPr>
        <w:t xml:space="preserve">lunes: 20:35 a 21:15; 21:15 a 21:55; 21:55 a 22:35    </w:t>
      </w:r>
      <w:r w:rsidR="00AA3288">
        <w:rPr>
          <w:b/>
          <w:color w:val="000000"/>
          <w:sz w:val="27"/>
          <w:szCs w:val="27"/>
          <w:lang w:val="es-AR" w:eastAsia="es-AR"/>
        </w:rPr>
        <w:t xml:space="preserve">    </w:t>
      </w:r>
      <w:r w:rsidRPr="00065D99">
        <w:rPr>
          <w:b/>
          <w:color w:val="000000"/>
          <w:sz w:val="27"/>
          <w:szCs w:val="27"/>
          <w:lang w:val="es-AR" w:eastAsia="es-AR"/>
        </w:rPr>
        <w:t xml:space="preserve">miércoles: 18:35 a 19:15; 19:15 a 19:55 </w:t>
      </w:r>
    </w:p>
    <w:p w:rsidR="00542316" w:rsidRPr="004424A0" w:rsidRDefault="00542316" w:rsidP="00542316">
      <w:pPr>
        <w:ind w:left="3402" w:hanging="3402"/>
        <w:jc w:val="both"/>
        <w:rPr>
          <w:b/>
        </w:rPr>
      </w:pPr>
      <w:r w:rsidRPr="00065D99">
        <w:rPr>
          <w:b/>
          <w:color w:val="000000"/>
          <w:sz w:val="27"/>
          <w:szCs w:val="27"/>
          <w:lang w:val="es-AR" w:eastAsia="es-AR"/>
        </w:rPr>
        <w:t xml:space="preserve">                                          </w:t>
      </w:r>
      <w:r w:rsidR="00AA3288">
        <w:rPr>
          <w:b/>
          <w:color w:val="000000"/>
          <w:sz w:val="27"/>
          <w:szCs w:val="27"/>
          <w:lang w:val="es-AR" w:eastAsia="es-AR"/>
        </w:rPr>
        <w:t xml:space="preserve">    </w:t>
      </w:r>
      <w:r w:rsidRPr="00065D99">
        <w:rPr>
          <w:b/>
          <w:color w:val="000000"/>
          <w:sz w:val="27"/>
          <w:szCs w:val="27"/>
          <w:lang w:val="es-AR" w:eastAsia="es-AR"/>
        </w:rPr>
        <w:t xml:space="preserve"> jueves: 23:20 a 00:00.-</w:t>
      </w:r>
    </w:p>
    <w:p w:rsidR="00542316" w:rsidRPr="00425797" w:rsidRDefault="00542316" w:rsidP="005C717D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542316" w:rsidRPr="00425797" w:rsidSect="00A81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992" w:bottom="127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00" w:rsidRDefault="00FA4300">
      <w:r>
        <w:separator/>
      </w:r>
    </w:p>
  </w:endnote>
  <w:endnote w:type="continuationSeparator" w:id="0">
    <w:p w:rsidR="00FA4300" w:rsidRDefault="00FA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roid Sans"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A0" w:rsidRDefault="004424A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3" w:rsidRDefault="005A6C13" w:rsidP="005A6C13">
    <w:pPr>
      <w:jc w:val="both"/>
      <w:rPr>
        <w:rFonts w:ascii="Arial" w:hAnsi="Arial" w:cs="Arial"/>
      </w:rPr>
    </w:pPr>
  </w:p>
  <w:p w:rsidR="00D34916" w:rsidRDefault="00D34916" w:rsidP="006028BF">
    <w:pPr>
      <w:ind w:left="2127" w:hanging="2127"/>
      <w:jc w:val="both"/>
      <w:rPr>
        <w:rFonts w:ascii="Arial" w:hAnsi="Arial" w:cs="Arial"/>
      </w:rPr>
    </w:pPr>
  </w:p>
  <w:tbl>
    <w:tblPr>
      <w:tblW w:w="0" w:type="auto"/>
      <w:tblInd w:w="-1168" w:type="dxa"/>
      <w:tblLayout w:type="fixed"/>
      <w:tblLook w:val="0000"/>
    </w:tblPr>
    <w:tblGrid>
      <w:gridCol w:w="8364"/>
      <w:gridCol w:w="9153"/>
      <w:gridCol w:w="5625"/>
    </w:tblGrid>
    <w:tr w:rsidR="00D34916" w:rsidTr="00481B50">
      <w:trPr>
        <w:trHeight w:val="1031"/>
      </w:trPr>
      <w:tc>
        <w:tcPr>
          <w:tcW w:w="8364" w:type="dxa"/>
          <w:shd w:val="clear" w:color="auto" w:fill="auto"/>
        </w:tcPr>
        <w:p w:rsidR="005A6C13" w:rsidRPr="005A6C13" w:rsidRDefault="00D34916" w:rsidP="005A6C13">
          <w:pPr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ab/>
          </w:r>
          <w:r w:rsidR="005A6C13" w:rsidRPr="005A6C13">
            <w:rPr>
              <w:rFonts w:ascii="Trebuchet MS" w:hAnsi="Trebuchet MS" w:cs="Trebuchet MS"/>
              <w:b/>
              <w:sz w:val="18"/>
              <w:szCs w:val="18"/>
              <w:lang w:val="es-AR"/>
            </w:rPr>
            <w:t>IES “Eduardo Lefèbvre de Laboulaye”</w:t>
          </w:r>
        </w:p>
        <w:p w:rsidR="005A6C13" w:rsidRPr="005A6C13" w:rsidRDefault="005A6C13" w:rsidP="005A6C13">
          <w:pPr>
            <w:rPr>
              <w:rFonts w:ascii="Trebuchet MS" w:hAnsi="Trebuchet MS" w:cs="Trebuchet MS"/>
              <w:b/>
              <w:sz w:val="18"/>
              <w:szCs w:val="18"/>
              <w:lang w:val="es-AR"/>
            </w:rPr>
          </w:pPr>
          <w:r w:rsidRPr="005A6C13">
            <w:rPr>
              <w:rFonts w:ascii="Trebuchet MS" w:hAnsi="Trebuchet MS" w:cs="Trebuchet MS"/>
              <w:b/>
              <w:sz w:val="18"/>
              <w:szCs w:val="18"/>
              <w:lang w:val="es-AR"/>
            </w:rPr>
            <w:t>(03385-453254)</w:t>
          </w:r>
        </w:p>
        <w:p w:rsidR="005A6C13" w:rsidRPr="005A6C13" w:rsidRDefault="005A6C13" w:rsidP="005A6C13">
          <w:pPr>
            <w:rPr>
              <w:rFonts w:ascii="Trebuchet MS" w:hAnsi="Trebuchet MS" w:cs="Trebuchet MS"/>
              <w:sz w:val="18"/>
              <w:szCs w:val="18"/>
              <w:lang w:val="es-AR"/>
            </w:rPr>
          </w:pPr>
          <w:r w:rsidRPr="005A6C13">
            <w:rPr>
              <w:rFonts w:ascii="Trebuchet MS" w:hAnsi="Trebuchet MS" w:cs="Trebuchet MS"/>
              <w:sz w:val="18"/>
              <w:szCs w:val="18"/>
              <w:lang w:val="es-AR"/>
            </w:rPr>
            <w:t>Independencia 475</w:t>
          </w:r>
        </w:p>
        <w:p w:rsidR="00D34916" w:rsidRPr="00E02620" w:rsidRDefault="005A6C13" w:rsidP="005A6C13">
          <w:pPr>
            <w:rPr>
              <w:rFonts w:ascii="Trebuchet MS" w:hAnsi="Trebuchet MS" w:cs="Trebuchet MS"/>
              <w:sz w:val="18"/>
              <w:szCs w:val="18"/>
            </w:rPr>
          </w:pPr>
          <w:r w:rsidRPr="005A6C13">
            <w:rPr>
              <w:rFonts w:ascii="Trebuchet MS" w:hAnsi="Trebuchet MS" w:cs="Trebuchet MS"/>
              <w:sz w:val="18"/>
              <w:szCs w:val="18"/>
              <w:lang w:val="es-AR"/>
            </w:rPr>
            <w:t>Laboulaye -Córdoba - República Argentina.</w:t>
          </w:r>
        </w:p>
      </w:tc>
      <w:tc>
        <w:tcPr>
          <w:tcW w:w="9153" w:type="dxa"/>
          <w:shd w:val="clear" w:color="auto" w:fill="auto"/>
        </w:tcPr>
        <w:p w:rsidR="00D34916" w:rsidRDefault="00A965A9" w:rsidP="00481B50">
          <w:pPr>
            <w:ind w:left="-265" w:firstLine="265"/>
            <w:rPr>
              <w:rFonts w:ascii="Trebuchet MS" w:hAnsi="Trebuchet MS" w:cs="Trebuchet MS"/>
              <w:b/>
            </w:rPr>
          </w:pPr>
          <w:r>
            <w:rPr>
              <w:rFonts w:ascii="Trebuchet MS" w:hAnsi="Trebuchet MS" w:cs="Trebuchet MS"/>
              <w:b/>
              <w:noProof/>
              <w:sz w:val="18"/>
              <w:szCs w:val="18"/>
              <w:lang w:val="es-AR" w:eastAsia="es-AR"/>
            </w:rPr>
            <w:drawing>
              <wp:inline distT="0" distB="0" distL="0" distR="0">
                <wp:extent cx="1838325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shd w:val="clear" w:color="auto" w:fill="auto"/>
        </w:tcPr>
        <w:p w:rsidR="00D34916" w:rsidRDefault="00D34916" w:rsidP="00481B50">
          <w:pPr>
            <w:snapToGrid w:val="0"/>
            <w:rPr>
              <w:rFonts w:ascii="Trebuchet MS" w:hAnsi="Trebuchet MS" w:cs="Trebuchet MS"/>
              <w:b/>
            </w:rPr>
          </w:pPr>
        </w:p>
      </w:tc>
    </w:tr>
  </w:tbl>
  <w:p w:rsidR="00D34916" w:rsidRDefault="00D3491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A0" w:rsidRDefault="004424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00" w:rsidRDefault="00FA4300">
      <w:r>
        <w:separator/>
      </w:r>
    </w:p>
  </w:footnote>
  <w:footnote w:type="continuationSeparator" w:id="0">
    <w:p w:rsidR="00FA4300" w:rsidRDefault="00FA4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D2" w:rsidRDefault="00B6392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16" w:rsidRDefault="00A965A9" w:rsidP="008672AE">
    <w:pPr>
      <w:pStyle w:val="Encabezado"/>
      <w:pBdr>
        <w:bottom w:val="single" w:sz="12" w:space="28" w:color="auto"/>
      </w:pBd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2476500" cy="466725"/>
          <wp:effectExtent l="0" t="0" r="0" b="0"/>
          <wp:wrapSquare wrapText="bothSides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6DF8" w:rsidRPr="00546DF8" w:rsidRDefault="00546DF8" w:rsidP="005333B6">
    <w:pPr>
      <w:shd w:val="clear" w:color="auto" w:fill="FFFFFF"/>
      <w:jc w:val="right"/>
      <w:rPr>
        <w:i/>
        <w:sz w:val="4"/>
        <w:szCs w:val="4"/>
        <w:lang w:eastAsia="es-AR"/>
      </w:rPr>
    </w:pPr>
  </w:p>
  <w:p w:rsidR="00D34916" w:rsidRPr="003F4077" w:rsidRDefault="003F4077" w:rsidP="003F4077">
    <w:pPr>
      <w:pStyle w:val="Encabezado"/>
      <w:jc w:val="right"/>
      <w:rPr>
        <w:i/>
        <w:sz w:val="16"/>
        <w:szCs w:val="16"/>
      </w:rPr>
    </w:pPr>
    <w:r w:rsidRPr="003F4077">
      <w:rPr>
        <w:i/>
        <w:sz w:val="16"/>
        <w:szCs w:val="16"/>
      </w:rPr>
      <w:t xml:space="preserve">“AÑO </w:t>
    </w:r>
    <w:r w:rsidR="00426BED">
      <w:rPr>
        <w:i/>
        <w:sz w:val="16"/>
        <w:szCs w:val="16"/>
      </w:rPr>
      <w:t>DEL BICENTENARIO DEL PASO A LA INMORTALIDAD DEL GENERAL MANUEL BELGRANO”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A0" w:rsidRDefault="004424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Helvetica" w:hAnsi="Helvetica"/>
        <w:color w:val="000000"/>
        <w:sz w:val="32"/>
      </w:rPr>
    </w:lvl>
  </w:abstractNum>
  <w:abstractNum w:abstractNumId="1">
    <w:nsid w:val="0ED654CC"/>
    <w:multiLevelType w:val="hybridMultilevel"/>
    <w:tmpl w:val="B0D68C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10A5"/>
    <w:multiLevelType w:val="hybridMultilevel"/>
    <w:tmpl w:val="CA1E9A7A"/>
    <w:lvl w:ilvl="0" w:tplc="65E45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A27C4"/>
    <w:multiLevelType w:val="multilevel"/>
    <w:tmpl w:val="7E6C793E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458CD"/>
    <w:multiLevelType w:val="hybridMultilevel"/>
    <w:tmpl w:val="EC2E67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F29CB"/>
    <w:multiLevelType w:val="multilevel"/>
    <w:tmpl w:val="146A739E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A14B9"/>
    <w:multiLevelType w:val="hybridMultilevel"/>
    <w:tmpl w:val="6AFEF8AC"/>
    <w:lvl w:ilvl="0" w:tplc="A65A34CE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  <w:lvl w:ilvl="1" w:tplc="30FCC1F4">
      <w:numFmt w:val="decimal"/>
      <w:lvlText w:val=""/>
      <w:lvlJc w:val="left"/>
    </w:lvl>
    <w:lvl w:ilvl="2" w:tplc="66FEB322">
      <w:numFmt w:val="decimal"/>
      <w:lvlText w:val=""/>
      <w:lvlJc w:val="left"/>
    </w:lvl>
    <w:lvl w:ilvl="3" w:tplc="9956E700">
      <w:numFmt w:val="decimal"/>
      <w:lvlText w:val=""/>
      <w:lvlJc w:val="left"/>
    </w:lvl>
    <w:lvl w:ilvl="4" w:tplc="70E20940">
      <w:numFmt w:val="decimal"/>
      <w:lvlText w:val=""/>
      <w:lvlJc w:val="left"/>
    </w:lvl>
    <w:lvl w:ilvl="5" w:tplc="5156A124">
      <w:numFmt w:val="decimal"/>
      <w:lvlText w:val=""/>
      <w:lvlJc w:val="left"/>
    </w:lvl>
    <w:lvl w:ilvl="6" w:tplc="713A298C">
      <w:numFmt w:val="decimal"/>
      <w:lvlText w:val=""/>
      <w:lvlJc w:val="left"/>
    </w:lvl>
    <w:lvl w:ilvl="7" w:tplc="34121468">
      <w:numFmt w:val="decimal"/>
      <w:lvlText w:val=""/>
      <w:lvlJc w:val="left"/>
    </w:lvl>
    <w:lvl w:ilvl="8" w:tplc="40CAD02A">
      <w:numFmt w:val="decimal"/>
      <w:lvlText w:val=""/>
      <w:lvlJc w:val="left"/>
    </w:lvl>
  </w:abstractNum>
  <w:abstractNum w:abstractNumId="7">
    <w:nsid w:val="438217D6"/>
    <w:multiLevelType w:val="hybridMultilevel"/>
    <w:tmpl w:val="5E30D014"/>
    <w:lvl w:ilvl="0" w:tplc="ED44D462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8">
    <w:nsid w:val="485C34BE"/>
    <w:multiLevelType w:val="hybridMultilevel"/>
    <w:tmpl w:val="37BA61BE"/>
    <w:lvl w:ilvl="0" w:tplc="2C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4AD93358"/>
    <w:multiLevelType w:val="hybridMultilevel"/>
    <w:tmpl w:val="00DA05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C26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383618"/>
    <w:multiLevelType w:val="multilevel"/>
    <w:tmpl w:val="604A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94781"/>
    <w:multiLevelType w:val="hybridMultilevel"/>
    <w:tmpl w:val="B45A965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22DB8"/>
    <w:multiLevelType w:val="hybridMultilevel"/>
    <w:tmpl w:val="E70C7F4A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70C7A"/>
    <w:multiLevelType w:val="hybridMultilevel"/>
    <w:tmpl w:val="CAF003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F0DD4"/>
    <w:multiLevelType w:val="hybridMultilevel"/>
    <w:tmpl w:val="5642B62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C12FF"/>
    <w:multiLevelType w:val="hybridMultilevel"/>
    <w:tmpl w:val="C2DCF5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82076"/>
    <w:multiLevelType w:val="hybridMultilevel"/>
    <w:tmpl w:val="642ED11C"/>
    <w:lvl w:ilvl="0" w:tplc="131807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E2AFD"/>
    <w:multiLevelType w:val="hybridMultilevel"/>
    <w:tmpl w:val="C0761682"/>
    <w:lvl w:ilvl="0" w:tplc="3AAA152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  <w:lvl w:ilvl="1" w:tplc="AF90DD36">
      <w:numFmt w:val="decimal"/>
      <w:lvlText w:val=""/>
      <w:lvlJc w:val="left"/>
    </w:lvl>
    <w:lvl w:ilvl="2" w:tplc="0DD4F57A">
      <w:numFmt w:val="decimal"/>
      <w:lvlText w:val=""/>
      <w:lvlJc w:val="left"/>
    </w:lvl>
    <w:lvl w:ilvl="3" w:tplc="CB96F3BE">
      <w:numFmt w:val="decimal"/>
      <w:lvlText w:val=""/>
      <w:lvlJc w:val="left"/>
    </w:lvl>
    <w:lvl w:ilvl="4" w:tplc="45B46F6E">
      <w:numFmt w:val="decimal"/>
      <w:lvlText w:val=""/>
      <w:lvlJc w:val="left"/>
    </w:lvl>
    <w:lvl w:ilvl="5" w:tplc="60AC3E2E">
      <w:numFmt w:val="decimal"/>
      <w:lvlText w:val=""/>
      <w:lvlJc w:val="left"/>
    </w:lvl>
    <w:lvl w:ilvl="6" w:tplc="C8CEFC94">
      <w:numFmt w:val="decimal"/>
      <w:lvlText w:val=""/>
      <w:lvlJc w:val="left"/>
    </w:lvl>
    <w:lvl w:ilvl="7" w:tplc="7138E09A">
      <w:numFmt w:val="decimal"/>
      <w:lvlText w:val=""/>
      <w:lvlJc w:val="left"/>
    </w:lvl>
    <w:lvl w:ilvl="8" w:tplc="287C972E">
      <w:numFmt w:val="decimal"/>
      <w:lvlText w:val=""/>
      <w:lvlJc w:val="left"/>
    </w:lvl>
  </w:abstractNum>
  <w:abstractNum w:abstractNumId="19">
    <w:nsid w:val="7A9738AE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066800"/>
    <w:multiLevelType w:val="hybridMultilevel"/>
    <w:tmpl w:val="26060A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9"/>
  </w:num>
  <w:num w:numId="5">
    <w:abstractNumId w:val="10"/>
  </w:num>
  <w:num w:numId="6">
    <w:abstractNumId w:val="7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lvl w:ilvl="0" w:tplc="A65A34CE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2"/>
  </w:num>
  <w:num w:numId="14">
    <w:abstractNumId w:val="18"/>
  </w:num>
  <w:num w:numId="15">
    <w:abstractNumId w:val="18"/>
    <w:lvlOverride w:ilvl="0">
      <w:lvl w:ilvl="0" w:tplc="3AAA152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8"/>
    <w:lvlOverride w:ilvl="0">
      <w:lvl w:ilvl="0" w:tplc="3AAA152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18"/>
    <w:lvlOverride w:ilvl="0">
      <w:lvl w:ilvl="0" w:tplc="3AAA152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7"/>
  </w:num>
  <w:num w:numId="19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0">
    <w:abstractNumId w:val="0"/>
  </w:num>
  <w:num w:numId="21">
    <w:abstractNumId w:val="15"/>
  </w:num>
  <w:num w:numId="22">
    <w:abstractNumId w:val="14"/>
  </w:num>
  <w:num w:numId="23">
    <w:abstractNumId w:val="20"/>
  </w:num>
  <w:num w:numId="24">
    <w:abstractNumId w:val="4"/>
  </w:num>
  <w:num w:numId="25">
    <w:abstractNumId w:val="1"/>
  </w:num>
  <w:num w:numId="26">
    <w:abstractNumId w:val="16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597E"/>
    <w:rsid w:val="00002BB3"/>
    <w:rsid w:val="00002E7A"/>
    <w:rsid w:val="00006DD2"/>
    <w:rsid w:val="00016F6B"/>
    <w:rsid w:val="000212F5"/>
    <w:rsid w:val="000225D5"/>
    <w:rsid w:val="00030C31"/>
    <w:rsid w:val="0004039D"/>
    <w:rsid w:val="00042713"/>
    <w:rsid w:val="000458D2"/>
    <w:rsid w:val="00056FEB"/>
    <w:rsid w:val="00057AC9"/>
    <w:rsid w:val="00065D99"/>
    <w:rsid w:val="00066837"/>
    <w:rsid w:val="00076892"/>
    <w:rsid w:val="000A08D3"/>
    <w:rsid w:val="000A134D"/>
    <w:rsid w:val="000B6BE5"/>
    <w:rsid w:val="000C60DE"/>
    <w:rsid w:val="001035D9"/>
    <w:rsid w:val="0011000C"/>
    <w:rsid w:val="00111C33"/>
    <w:rsid w:val="00111EC8"/>
    <w:rsid w:val="00120DBF"/>
    <w:rsid w:val="00123F72"/>
    <w:rsid w:val="00133BC9"/>
    <w:rsid w:val="00170034"/>
    <w:rsid w:val="0017101F"/>
    <w:rsid w:val="00176399"/>
    <w:rsid w:val="0018592A"/>
    <w:rsid w:val="00190026"/>
    <w:rsid w:val="001A4C99"/>
    <w:rsid w:val="001A7780"/>
    <w:rsid w:val="001B0FE4"/>
    <w:rsid w:val="001C410E"/>
    <w:rsid w:val="001C422E"/>
    <w:rsid w:val="001C55DB"/>
    <w:rsid w:val="001C6E8A"/>
    <w:rsid w:val="001D27EC"/>
    <w:rsid w:val="001D5801"/>
    <w:rsid w:val="001E3C53"/>
    <w:rsid w:val="001F4418"/>
    <w:rsid w:val="00200E3B"/>
    <w:rsid w:val="002060A9"/>
    <w:rsid w:val="00216834"/>
    <w:rsid w:val="00225C74"/>
    <w:rsid w:val="00250B2A"/>
    <w:rsid w:val="00264841"/>
    <w:rsid w:val="00267572"/>
    <w:rsid w:val="00286BC2"/>
    <w:rsid w:val="002924FD"/>
    <w:rsid w:val="002A0151"/>
    <w:rsid w:val="002B35EA"/>
    <w:rsid w:val="002B52D3"/>
    <w:rsid w:val="002B714E"/>
    <w:rsid w:val="002C03B5"/>
    <w:rsid w:val="002C42A7"/>
    <w:rsid w:val="002C4924"/>
    <w:rsid w:val="002D3FD5"/>
    <w:rsid w:val="002F366E"/>
    <w:rsid w:val="002F4AB8"/>
    <w:rsid w:val="002F4F90"/>
    <w:rsid w:val="00300EB6"/>
    <w:rsid w:val="00307B2A"/>
    <w:rsid w:val="0031142A"/>
    <w:rsid w:val="0031522E"/>
    <w:rsid w:val="00323213"/>
    <w:rsid w:val="0033372F"/>
    <w:rsid w:val="003446BE"/>
    <w:rsid w:val="00344A7D"/>
    <w:rsid w:val="00347A7C"/>
    <w:rsid w:val="00355221"/>
    <w:rsid w:val="00355D77"/>
    <w:rsid w:val="00360B04"/>
    <w:rsid w:val="00362717"/>
    <w:rsid w:val="00362ADC"/>
    <w:rsid w:val="00363BCE"/>
    <w:rsid w:val="00367DB1"/>
    <w:rsid w:val="00370966"/>
    <w:rsid w:val="00373738"/>
    <w:rsid w:val="003801EE"/>
    <w:rsid w:val="003953E1"/>
    <w:rsid w:val="003A23A3"/>
    <w:rsid w:val="003A445D"/>
    <w:rsid w:val="003B1C27"/>
    <w:rsid w:val="003B38FB"/>
    <w:rsid w:val="003B391F"/>
    <w:rsid w:val="003B548F"/>
    <w:rsid w:val="003B7E1B"/>
    <w:rsid w:val="003C7CF9"/>
    <w:rsid w:val="003D2036"/>
    <w:rsid w:val="003D463E"/>
    <w:rsid w:val="003F4077"/>
    <w:rsid w:val="00403006"/>
    <w:rsid w:val="00411E7B"/>
    <w:rsid w:val="0042030F"/>
    <w:rsid w:val="00425797"/>
    <w:rsid w:val="00426BED"/>
    <w:rsid w:val="00430436"/>
    <w:rsid w:val="00431B3E"/>
    <w:rsid w:val="004424A0"/>
    <w:rsid w:val="0045332A"/>
    <w:rsid w:val="00463AF8"/>
    <w:rsid w:val="004747E1"/>
    <w:rsid w:val="00476796"/>
    <w:rsid w:val="004800DA"/>
    <w:rsid w:val="00481B50"/>
    <w:rsid w:val="004861BE"/>
    <w:rsid w:val="00491FCF"/>
    <w:rsid w:val="00496AC8"/>
    <w:rsid w:val="004A0546"/>
    <w:rsid w:val="004C0ABE"/>
    <w:rsid w:val="004C37EE"/>
    <w:rsid w:val="004F3C52"/>
    <w:rsid w:val="005044E0"/>
    <w:rsid w:val="0051027E"/>
    <w:rsid w:val="00524A25"/>
    <w:rsid w:val="005333B6"/>
    <w:rsid w:val="00533CBF"/>
    <w:rsid w:val="005420D3"/>
    <w:rsid w:val="00542316"/>
    <w:rsid w:val="00546DF8"/>
    <w:rsid w:val="005520E9"/>
    <w:rsid w:val="005528F3"/>
    <w:rsid w:val="00562694"/>
    <w:rsid w:val="005674FF"/>
    <w:rsid w:val="00575B3C"/>
    <w:rsid w:val="0058688A"/>
    <w:rsid w:val="005952EE"/>
    <w:rsid w:val="00595A70"/>
    <w:rsid w:val="00595F96"/>
    <w:rsid w:val="005A6C13"/>
    <w:rsid w:val="005A785B"/>
    <w:rsid w:val="005B65C6"/>
    <w:rsid w:val="005C4592"/>
    <w:rsid w:val="005C717D"/>
    <w:rsid w:val="005D0882"/>
    <w:rsid w:val="005D3C59"/>
    <w:rsid w:val="005D7DCB"/>
    <w:rsid w:val="005E05C0"/>
    <w:rsid w:val="005E28ED"/>
    <w:rsid w:val="005F27B9"/>
    <w:rsid w:val="005F5817"/>
    <w:rsid w:val="005F5CCD"/>
    <w:rsid w:val="00601A5D"/>
    <w:rsid w:val="0060257C"/>
    <w:rsid w:val="006028BF"/>
    <w:rsid w:val="00605DEA"/>
    <w:rsid w:val="00611365"/>
    <w:rsid w:val="00614137"/>
    <w:rsid w:val="00621576"/>
    <w:rsid w:val="00623592"/>
    <w:rsid w:val="00624D82"/>
    <w:rsid w:val="006257BE"/>
    <w:rsid w:val="00631043"/>
    <w:rsid w:val="006327FE"/>
    <w:rsid w:val="00633246"/>
    <w:rsid w:val="00633741"/>
    <w:rsid w:val="00642650"/>
    <w:rsid w:val="0066204C"/>
    <w:rsid w:val="00663298"/>
    <w:rsid w:val="006708D8"/>
    <w:rsid w:val="006728FA"/>
    <w:rsid w:val="0067331D"/>
    <w:rsid w:val="00681FEF"/>
    <w:rsid w:val="006836E2"/>
    <w:rsid w:val="00684637"/>
    <w:rsid w:val="00684E6C"/>
    <w:rsid w:val="00691032"/>
    <w:rsid w:val="00697B4B"/>
    <w:rsid w:val="006A0430"/>
    <w:rsid w:val="006B2109"/>
    <w:rsid w:val="006B303C"/>
    <w:rsid w:val="006B41BE"/>
    <w:rsid w:val="006B4DE6"/>
    <w:rsid w:val="006C3984"/>
    <w:rsid w:val="006D2C03"/>
    <w:rsid w:val="006D5B41"/>
    <w:rsid w:val="006D6D24"/>
    <w:rsid w:val="006E6E91"/>
    <w:rsid w:val="006F2DFC"/>
    <w:rsid w:val="006F32C3"/>
    <w:rsid w:val="00710141"/>
    <w:rsid w:val="00712AA9"/>
    <w:rsid w:val="00717050"/>
    <w:rsid w:val="00723D63"/>
    <w:rsid w:val="00723F6B"/>
    <w:rsid w:val="007466B0"/>
    <w:rsid w:val="0075266F"/>
    <w:rsid w:val="00756531"/>
    <w:rsid w:val="0076081B"/>
    <w:rsid w:val="00764E59"/>
    <w:rsid w:val="007673B8"/>
    <w:rsid w:val="007713B4"/>
    <w:rsid w:val="0077274D"/>
    <w:rsid w:val="00776210"/>
    <w:rsid w:val="00776C34"/>
    <w:rsid w:val="007800D9"/>
    <w:rsid w:val="0078426B"/>
    <w:rsid w:val="0078784F"/>
    <w:rsid w:val="007923E2"/>
    <w:rsid w:val="00794006"/>
    <w:rsid w:val="007A0120"/>
    <w:rsid w:val="007C676D"/>
    <w:rsid w:val="007C6CA2"/>
    <w:rsid w:val="007D7CA9"/>
    <w:rsid w:val="007E33E1"/>
    <w:rsid w:val="007F0766"/>
    <w:rsid w:val="00800408"/>
    <w:rsid w:val="008036EC"/>
    <w:rsid w:val="00810140"/>
    <w:rsid w:val="00815C0E"/>
    <w:rsid w:val="008176F9"/>
    <w:rsid w:val="00820E20"/>
    <w:rsid w:val="0082134F"/>
    <w:rsid w:val="00822352"/>
    <w:rsid w:val="00826DA3"/>
    <w:rsid w:val="008344CD"/>
    <w:rsid w:val="00836E01"/>
    <w:rsid w:val="00843B61"/>
    <w:rsid w:val="00845016"/>
    <w:rsid w:val="00853EF1"/>
    <w:rsid w:val="0085400E"/>
    <w:rsid w:val="008552FF"/>
    <w:rsid w:val="008612F8"/>
    <w:rsid w:val="00861F2F"/>
    <w:rsid w:val="0086251A"/>
    <w:rsid w:val="0086325E"/>
    <w:rsid w:val="00865F74"/>
    <w:rsid w:val="008672AE"/>
    <w:rsid w:val="00873146"/>
    <w:rsid w:val="00881C85"/>
    <w:rsid w:val="00884E31"/>
    <w:rsid w:val="00892499"/>
    <w:rsid w:val="008A4E8A"/>
    <w:rsid w:val="008A68CA"/>
    <w:rsid w:val="008A7C2C"/>
    <w:rsid w:val="008B1289"/>
    <w:rsid w:val="008F08A7"/>
    <w:rsid w:val="008F15C7"/>
    <w:rsid w:val="0090172A"/>
    <w:rsid w:val="009033ED"/>
    <w:rsid w:val="00904BC2"/>
    <w:rsid w:val="00905B3D"/>
    <w:rsid w:val="00913649"/>
    <w:rsid w:val="009237F7"/>
    <w:rsid w:val="009262B2"/>
    <w:rsid w:val="0093194F"/>
    <w:rsid w:val="00932975"/>
    <w:rsid w:val="00937DB3"/>
    <w:rsid w:val="00940463"/>
    <w:rsid w:val="00943EC7"/>
    <w:rsid w:val="00945305"/>
    <w:rsid w:val="00946E51"/>
    <w:rsid w:val="00951A35"/>
    <w:rsid w:val="00960B15"/>
    <w:rsid w:val="00962A68"/>
    <w:rsid w:val="00962C4C"/>
    <w:rsid w:val="0096383C"/>
    <w:rsid w:val="00967017"/>
    <w:rsid w:val="00975DE2"/>
    <w:rsid w:val="00976E8C"/>
    <w:rsid w:val="00980864"/>
    <w:rsid w:val="009808FD"/>
    <w:rsid w:val="0099036F"/>
    <w:rsid w:val="0099786A"/>
    <w:rsid w:val="0099789A"/>
    <w:rsid w:val="009C42DE"/>
    <w:rsid w:val="009C488A"/>
    <w:rsid w:val="009C675D"/>
    <w:rsid w:val="00A106C7"/>
    <w:rsid w:val="00A10A92"/>
    <w:rsid w:val="00A155DC"/>
    <w:rsid w:val="00A21EFD"/>
    <w:rsid w:val="00A27B8D"/>
    <w:rsid w:val="00A302DE"/>
    <w:rsid w:val="00A47240"/>
    <w:rsid w:val="00A5537E"/>
    <w:rsid w:val="00A576FB"/>
    <w:rsid w:val="00A66514"/>
    <w:rsid w:val="00A6767E"/>
    <w:rsid w:val="00A67D48"/>
    <w:rsid w:val="00A731F7"/>
    <w:rsid w:val="00A744FF"/>
    <w:rsid w:val="00A74BAE"/>
    <w:rsid w:val="00A7597E"/>
    <w:rsid w:val="00A759D6"/>
    <w:rsid w:val="00A81AD7"/>
    <w:rsid w:val="00A82E39"/>
    <w:rsid w:val="00A9277C"/>
    <w:rsid w:val="00A92879"/>
    <w:rsid w:val="00A9391F"/>
    <w:rsid w:val="00A965A9"/>
    <w:rsid w:val="00AA0B21"/>
    <w:rsid w:val="00AA1431"/>
    <w:rsid w:val="00AA3288"/>
    <w:rsid w:val="00AA45CE"/>
    <w:rsid w:val="00AA77CD"/>
    <w:rsid w:val="00AB134F"/>
    <w:rsid w:val="00AE0FA6"/>
    <w:rsid w:val="00AE2C46"/>
    <w:rsid w:val="00AE5ED0"/>
    <w:rsid w:val="00AE7840"/>
    <w:rsid w:val="00AF731C"/>
    <w:rsid w:val="00B03D13"/>
    <w:rsid w:val="00B12EFE"/>
    <w:rsid w:val="00B1362F"/>
    <w:rsid w:val="00B17264"/>
    <w:rsid w:val="00B310F4"/>
    <w:rsid w:val="00B31B71"/>
    <w:rsid w:val="00B32CFF"/>
    <w:rsid w:val="00B3687D"/>
    <w:rsid w:val="00B4568E"/>
    <w:rsid w:val="00B51CB5"/>
    <w:rsid w:val="00B6392A"/>
    <w:rsid w:val="00B7363C"/>
    <w:rsid w:val="00B7503C"/>
    <w:rsid w:val="00B75CA2"/>
    <w:rsid w:val="00BA3963"/>
    <w:rsid w:val="00BA5693"/>
    <w:rsid w:val="00BA6803"/>
    <w:rsid w:val="00BB1493"/>
    <w:rsid w:val="00BC01B7"/>
    <w:rsid w:val="00BD6275"/>
    <w:rsid w:val="00BD77D1"/>
    <w:rsid w:val="00BF3211"/>
    <w:rsid w:val="00C02F09"/>
    <w:rsid w:val="00C02F9A"/>
    <w:rsid w:val="00C0653C"/>
    <w:rsid w:val="00C137C1"/>
    <w:rsid w:val="00C169E3"/>
    <w:rsid w:val="00C25337"/>
    <w:rsid w:val="00C258E5"/>
    <w:rsid w:val="00C30360"/>
    <w:rsid w:val="00C425FF"/>
    <w:rsid w:val="00C43E76"/>
    <w:rsid w:val="00C446E7"/>
    <w:rsid w:val="00C45E75"/>
    <w:rsid w:val="00C645B6"/>
    <w:rsid w:val="00C649E9"/>
    <w:rsid w:val="00C64C94"/>
    <w:rsid w:val="00C66FB1"/>
    <w:rsid w:val="00C67A2A"/>
    <w:rsid w:val="00C74DAC"/>
    <w:rsid w:val="00C7672C"/>
    <w:rsid w:val="00C813D4"/>
    <w:rsid w:val="00C87D61"/>
    <w:rsid w:val="00C955AE"/>
    <w:rsid w:val="00C96DAF"/>
    <w:rsid w:val="00CB39B4"/>
    <w:rsid w:val="00CB437E"/>
    <w:rsid w:val="00CB5D96"/>
    <w:rsid w:val="00CC1E40"/>
    <w:rsid w:val="00CC69FA"/>
    <w:rsid w:val="00CC7B83"/>
    <w:rsid w:val="00CD2E26"/>
    <w:rsid w:val="00CE15EC"/>
    <w:rsid w:val="00CE5648"/>
    <w:rsid w:val="00CF3A2A"/>
    <w:rsid w:val="00CF719E"/>
    <w:rsid w:val="00D027E0"/>
    <w:rsid w:val="00D12D15"/>
    <w:rsid w:val="00D14DC2"/>
    <w:rsid w:val="00D16D83"/>
    <w:rsid w:val="00D20AE9"/>
    <w:rsid w:val="00D21821"/>
    <w:rsid w:val="00D2264C"/>
    <w:rsid w:val="00D34843"/>
    <w:rsid w:val="00D34916"/>
    <w:rsid w:val="00D42E05"/>
    <w:rsid w:val="00D467AB"/>
    <w:rsid w:val="00D620DF"/>
    <w:rsid w:val="00D76737"/>
    <w:rsid w:val="00D839D3"/>
    <w:rsid w:val="00D97C4A"/>
    <w:rsid w:val="00DA1A97"/>
    <w:rsid w:val="00DB7EFB"/>
    <w:rsid w:val="00DD49AD"/>
    <w:rsid w:val="00DD65F6"/>
    <w:rsid w:val="00DD6D2F"/>
    <w:rsid w:val="00DF10CC"/>
    <w:rsid w:val="00DF67FC"/>
    <w:rsid w:val="00E000B8"/>
    <w:rsid w:val="00E02620"/>
    <w:rsid w:val="00E0360F"/>
    <w:rsid w:val="00E06158"/>
    <w:rsid w:val="00E20BA1"/>
    <w:rsid w:val="00E21529"/>
    <w:rsid w:val="00E22752"/>
    <w:rsid w:val="00E24F18"/>
    <w:rsid w:val="00E3370C"/>
    <w:rsid w:val="00E367B2"/>
    <w:rsid w:val="00E37486"/>
    <w:rsid w:val="00E401E5"/>
    <w:rsid w:val="00E42897"/>
    <w:rsid w:val="00E43E98"/>
    <w:rsid w:val="00E45BE3"/>
    <w:rsid w:val="00E46800"/>
    <w:rsid w:val="00E5529E"/>
    <w:rsid w:val="00E6431A"/>
    <w:rsid w:val="00E64F09"/>
    <w:rsid w:val="00E721CE"/>
    <w:rsid w:val="00E72493"/>
    <w:rsid w:val="00E75140"/>
    <w:rsid w:val="00E77650"/>
    <w:rsid w:val="00E82F34"/>
    <w:rsid w:val="00E83638"/>
    <w:rsid w:val="00E85B46"/>
    <w:rsid w:val="00E86EF4"/>
    <w:rsid w:val="00EA5337"/>
    <w:rsid w:val="00EA6414"/>
    <w:rsid w:val="00EA6F8C"/>
    <w:rsid w:val="00EA7027"/>
    <w:rsid w:val="00EB0F5B"/>
    <w:rsid w:val="00EB2281"/>
    <w:rsid w:val="00EB7BB4"/>
    <w:rsid w:val="00EC74B4"/>
    <w:rsid w:val="00ED0ECB"/>
    <w:rsid w:val="00ED1000"/>
    <w:rsid w:val="00ED2D70"/>
    <w:rsid w:val="00ED4C8D"/>
    <w:rsid w:val="00EE085B"/>
    <w:rsid w:val="00EE60D1"/>
    <w:rsid w:val="00EE62ED"/>
    <w:rsid w:val="00EE7C12"/>
    <w:rsid w:val="00EF0EDA"/>
    <w:rsid w:val="00EF3385"/>
    <w:rsid w:val="00EF4028"/>
    <w:rsid w:val="00F10D0D"/>
    <w:rsid w:val="00F22AE3"/>
    <w:rsid w:val="00F2700D"/>
    <w:rsid w:val="00F30282"/>
    <w:rsid w:val="00F31A4B"/>
    <w:rsid w:val="00F35653"/>
    <w:rsid w:val="00F44F90"/>
    <w:rsid w:val="00F557FF"/>
    <w:rsid w:val="00F6627E"/>
    <w:rsid w:val="00F67059"/>
    <w:rsid w:val="00F713FD"/>
    <w:rsid w:val="00F87287"/>
    <w:rsid w:val="00FA0EE3"/>
    <w:rsid w:val="00FA4300"/>
    <w:rsid w:val="00FA5070"/>
    <w:rsid w:val="00FB5971"/>
    <w:rsid w:val="00FB6537"/>
    <w:rsid w:val="00FC353D"/>
    <w:rsid w:val="00FC355E"/>
    <w:rsid w:val="00FE03D0"/>
    <w:rsid w:val="00FE1789"/>
    <w:rsid w:val="00FE1DCB"/>
    <w:rsid w:val="00FE31B8"/>
    <w:rsid w:val="00FE4C82"/>
    <w:rsid w:val="00FE517F"/>
    <w:rsid w:val="432C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3E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458D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458D2"/>
  </w:style>
  <w:style w:type="character" w:customStyle="1" w:styleId="WW8Num1z2">
    <w:name w:val="WW8Num1z2"/>
    <w:rsid w:val="000458D2"/>
  </w:style>
  <w:style w:type="character" w:customStyle="1" w:styleId="WW8Num1z3">
    <w:name w:val="WW8Num1z3"/>
    <w:rsid w:val="000458D2"/>
  </w:style>
  <w:style w:type="character" w:customStyle="1" w:styleId="WW8Num1z4">
    <w:name w:val="WW8Num1z4"/>
    <w:rsid w:val="000458D2"/>
  </w:style>
  <w:style w:type="character" w:customStyle="1" w:styleId="WW8Num1z5">
    <w:name w:val="WW8Num1z5"/>
    <w:rsid w:val="000458D2"/>
  </w:style>
  <w:style w:type="character" w:customStyle="1" w:styleId="WW8Num1z6">
    <w:name w:val="WW8Num1z6"/>
    <w:rsid w:val="000458D2"/>
  </w:style>
  <w:style w:type="character" w:customStyle="1" w:styleId="WW8Num1z7">
    <w:name w:val="WW8Num1z7"/>
    <w:rsid w:val="000458D2"/>
  </w:style>
  <w:style w:type="character" w:customStyle="1" w:styleId="WW8Num1z8">
    <w:name w:val="WW8Num1z8"/>
    <w:rsid w:val="000458D2"/>
  </w:style>
  <w:style w:type="character" w:customStyle="1" w:styleId="WW8Num2z0">
    <w:name w:val="WW8Num2z0"/>
    <w:rsid w:val="000458D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458D2"/>
    <w:rPr>
      <w:rFonts w:ascii="Courier New" w:hAnsi="Courier New" w:cs="Courier New"/>
    </w:rPr>
  </w:style>
  <w:style w:type="character" w:customStyle="1" w:styleId="WW8Num2z2">
    <w:name w:val="WW8Num2z2"/>
    <w:rsid w:val="000458D2"/>
    <w:rPr>
      <w:rFonts w:ascii="Wingdings" w:hAnsi="Wingdings" w:cs="Wingdings"/>
    </w:rPr>
  </w:style>
  <w:style w:type="character" w:customStyle="1" w:styleId="WW8Num2z3">
    <w:name w:val="WW8Num2z3"/>
    <w:rsid w:val="000458D2"/>
    <w:rPr>
      <w:rFonts w:ascii="Symbol" w:hAnsi="Symbol" w:cs="Symbol"/>
    </w:rPr>
  </w:style>
  <w:style w:type="character" w:customStyle="1" w:styleId="WW8Num3z0">
    <w:name w:val="WW8Num3z0"/>
    <w:rsid w:val="000458D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458D2"/>
    <w:rPr>
      <w:rFonts w:ascii="Courier New" w:hAnsi="Courier New" w:cs="Courier New"/>
    </w:rPr>
  </w:style>
  <w:style w:type="character" w:customStyle="1" w:styleId="WW8Num3z2">
    <w:name w:val="WW8Num3z2"/>
    <w:rsid w:val="000458D2"/>
    <w:rPr>
      <w:rFonts w:ascii="Wingdings" w:hAnsi="Wingdings" w:cs="Wingdings"/>
    </w:rPr>
  </w:style>
  <w:style w:type="character" w:customStyle="1" w:styleId="WW8Num3z3">
    <w:name w:val="WW8Num3z3"/>
    <w:rsid w:val="000458D2"/>
    <w:rPr>
      <w:rFonts w:ascii="Symbol" w:hAnsi="Symbol" w:cs="Symbol"/>
    </w:rPr>
  </w:style>
  <w:style w:type="character" w:customStyle="1" w:styleId="Fuentedeprrafopredeter1">
    <w:name w:val="Fuente de párrafo predeter.1"/>
    <w:rsid w:val="000458D2"/>
  </w:style>
  <w:style w:type="character" w:customStyle="1" w:styleId="EncabezadoCar">
    <w:name w:val="Encabezado Car"/>
    <w:rsid w:val="000458D2"/>
    <w:rPr>
      <w:sz w:val="24"/>
      <w:szCs w:val="24"/>
    </w:rPr>
  </w:style>
  <w:style w:type="character" w:customStyle="1" w:styleId="TextodegloboCar">
    <w:name w:val="Texto de globo Car"/>
    <w:rsid w:val="000458D2"/>
    <w:rPr>
      <w:rFonts w:ascii="Tahoma" w:hAnsi="Tahoma" w:cs="Tahoma"/>
      <w:sz w:val="16"/>
      <w:szCs w:val="16"/>
      <w:lang w:val="es-ES"/>
    </w:rPr>
  </w:style>
  <w:style w:type="paragraph" w:customStyle="1" w:styleId="Encabezado1">
    <w:name w:val="Encabezado1"/>
    <w:basedOn w:val="Normal"/>
    <w:next w:val="Textoindependiente"/>
    <w:rsid w:val="000458D2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Textoindependiente">
    <w:name w:val="Body Text"/>
    <w:basedOn w:val="Normal"/>
    <w:rsid w:val="000458D2"/>
    <w:pPr>
      <w:spacing w:after="140" w:line="288" w:lineRule="auto"/>
    </w:pPr>
  </w:style>
  <w:style w:type="paragraph" w:styleId="Lista">
    <w:name w:val="List"/>
    <w:basedOn w:val="Textoindependiente"/>
    <w:rsid w:val="000458D2"/>
    <w:rPr>
      <w:rFonts w:cs="FreeSans"/>
    </w:rPr>
  </w:style>
  <w:style w:type="paragraph" w:customStyle="1" w:styleId="Epgrafe1">
    <w:name w:val="Epígrafe1"/>
    <w:basedOn w:val="Normal"/>
    <w:qFormat/>
    <w:rsid w:val="000458D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0458D2"/>
    <w:pPr>
      <w:suppressLineNumbers/>
    </w:pPr>
    <w:rPr>
      <w:rFonts w:cs="FreeSans"/>
    </w:rPr>
  </w:style>
  <w:style w:type="paragraph" w:styleId="Encabezado">
    <w:name w:val="header"/>
    <w:basedOn w:val="Normal"/>
    <w:link w:val="EncabezadoCar1"/>
    <w:rsid w:val="000458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58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0458D2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0458D2"/>
    <w:pPr>
      <w:suppressLineNumbers/>
    </w:pPr>
  </w:style>
  <w:style w:type="paragraph" w:customStyle="1" w:styleId="Encabezadodelatabla">
    <w:name w:val="Encabezado de la tabla"/>
    <w:basedOn w:val="Contenidodelatabla"/>
    <w:rsid w:val="000458D2"/>
    <w:pPr>
      <w:jc w:val="center"/>
    </w:pPr>
    <w:rPr>
      <w:b/>
      <w:bCs/>
    </w:rPr>
  </w:style>
  <w:style w:type="paragraph" w:styleId="Sangradetextonormal">
    <w:name w:val="Body Text Indent"/>
    <w:basedOn w:val="Normal"/>
    <w:rsid w:val="00A7597E"/>
    <w:pPr>
      <w:spacing w:after="120"/>
      <w:ind w:left="283"/>
    </w:pPr>
  </w:style>
  <w:style w:type="character" w:styleId="Nmerodepgina">
    <w:name w:val="page number"/>
    <w:basedOn w:val="Fuentedeprrafopredeter"/>
    <w:rsid w:val="00F10D0D"/>
  </w:style>
  <w:style w:type="paragraph" w:customStyle="1" w:styleId="pepe">
    <w:name w:val="pepe"/>
    <w:basedOn w:val="Normal"/>
    <w:rsid w:val="00E21529"/>
    <w:pPr>
      <w:widowControl w:val="0"/>
      <w:suppressAutoHyphens w:val="0"/>
    </w:pPr>
    <w:rPr>
      <w:rFonts w:ascii="Arial" w:hAnsi="Arial"/>
      <w:sz w:val="20"/>
      <w:szCs w:val="20"/>
      <w:lang w:val="es-AR" w:eastAsia="es-ES"/>
    </w:rPr>
  </w:style>
  <w:style w:type="character" w:customStyle="1" w:styleId="apple-converted-space">
    <w:name w:val="apple-converted-space"/>
    <w:basedOn w:val="Fuentedeprrafopredeter"/>
    <w:rsid w:val="00FA5070"/>
  </w:style>
  <w:style w:type="character" w:customStyle="1" w:styleId="il">
    <w:name w:val="il"/>
    <w:basedOn w:val="Fuentedeprrafopredeter"/>
    <w:rsid w:val="00FA5070"/>
  </w:style>
  <w:style w:type="paragraph" w:customStyle="1" w:styleId="Prrafodelista1">
    <w:name w:val="Párrafo de lista1"/>
    <w:basedOn w:val="Normal"/>
    <w:rsid w:val="008632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AR" w:eastAsia="en-US"/>
    </w:rPr>
  </w:style>
  <w:style w:type="paragraph" w:styleId="Textonotapie">
    <w:name w:val="footnote text"/>
    <w:basedOn w:val="Normal"/>
    <w:semiHidden/>
    <w:rsid w:val="0086325E"/>
    <w:rPr>
      <w:sz w:val="20"/>
      <w:szCs w:val="20"/>
    </w:rPr>
  </w:style>
  <w:style w:type="character" w:styleId="Refdenotaalpie">
    <w:name w:val="footnote reference"/>
    <w:semiHidden/>
    <w:rsid w:val="0086325E"/>
    <w:rPr>
      <w:vertAlign w:val="superscript"/>
    </w:rPr>
  </w:style>
  <w:style w:type="table" w:styleId="Tablaconcuadrcula">
    <w:name w:val="Table Grid"/>
    <w:basedOn w:val="Tablanormal"/>
    <w:rsid w:val="00863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75CA2"/>
  </w:style>
  <w:style w:type="character" w:customStyle="1" w:styleId="apple-tab-span">
    <w:name w:val="apple-tab-span"/>
    <w:basedOn w:val="Fuentedeprrafopredeter"/>
    <w:rsid w:val="00892499"/>
  </w:style>
  <w:style w:type="character" w:customStyle="1" w:styleId="EncabezadoCar1">
    <w:name w:val="Encabezado Car1"/>
    <w:link w:val="Encabezado"/>
    <w:locked/>
    <w:rsid w:val="0018592A"/>
    <w:rPr>
      <w:sz w:val="24"/>
      <w:szCs w:val="24"/>
      <w:lang w:val="es-ES" w:eastAsia="zh-CN" w:bidi="ar-SA"/>
    </w:rPr>
  </w:style>
  <w:style w:type="character" w:styleId="Hipervnculo">
    <w:name w:val="Hyperlink"/>
    <w:rsid w:val="00EA6F8C"/>
    <w:rPr>
      <w:color w:val="0000FF"/>
      <w:u w:val="single"/>
    </w:rPr>
  </w:style>
  <w:style w:type="character" w:styleId="Textoennegrita">
    <w:name w:val="Strong"/>
    <w:qFormat/>
    <w:rsid w:val="00A576FB"/>
    <w:rPr>
      <w:b/>
      <w:bCs/>
    </w:rPr>
  </w:style>
  <w:style w:type="paragraph" w:customStyle="1" w:styleId="gmail-msonormal">
    <w:name w:val="gmail-msonormal"/>
    <w:basedOn w:val="Normal"/>
    <w:rsid w:val="00DD49AD"/>
    <w:pPr>
      <w:suppressAutoHyphens w:val="0"/>
      <w:spacing w:before="100" w:beforeAutospacing="1" w:after="100" w:afterAutospacing="1"/>
    </w:pPr>
    <w:rPr>
      <w:lang w:val="es-AR" w:eastAsia="es-AR"/>
    </w:rPr>
  </w:style>
  <w:style w:type="character" w:customStyle="1" w:styleId="HeaderChar">
    <w:name w:val="Header Char"/>
    <w:locked/>
    <w:rsid w:val="005333B6"/>
    <w:rPr>
      <w:rFonts w:cs="Times New Roman"/>
    </w:rPr>
  </w:style>
  <w:style w:type="paragraph" w:customStyle="1" w:styleId="Default">
    <w:name w:val="Default"/>
    <w:uiPriority w:val="99"/>
    <w:rsid w:val="00510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AR"/>
    </w:rPr>
  </w:style>
  <w:style w:type="paragraph" w:customStyle="1" w:styleId="xydp9bfc5c1yiv6831130268ydp2252c7c4msolistparagraph">
    <w:name w:val="x_ydp9bfc5c1yiv6831130268ydp2252c7c4msolistparagraph"/>
    <w:basedOn w:val="Normal"/>
    <w:rsid w:val="00A6767E"/>
    <w:pPr>
      <w:suppressAutoHyphens w:val="0"/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8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3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3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1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42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43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5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5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2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332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92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3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6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72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eseduardolefebvr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1403</Characters>
  <Application>Microsoft Office Word</Application>
  <DocSecurity>0</DocSecurity>
  <Lines>11</Lines>
  <Paragraphs>3</Paragraphs>
  <ScaleCrop>false</ScaleCrop>
  <Company>Windows uE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03 de abril de 2014</dc:title>
  <dc:creator>Director</dc:creator>
  <cp:lastModifiedBy>Alumno</cp:lastModifiedBy>
  <cp:revision>5</cp:revision>
  <cp:lastPrinted>2018-08-02T02:31:00Z</cp:lastPrinted>
  <dcterms:created xsi:type="dcterms:W3CDTF">2020-11-11T21:51:00Z</dcterms:created>
  <dcterms:modified xsi:type="dcterms:W3CDTF">2020-11-13T19:36:00Z</dcterms:modified>
</cp:coreProperties>
</file>